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715"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p>
    <w:p w14:paraId="50FD4AF4"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ＭＳ 明朝" w:eastAsia="ＤＨＰ特太ゴシック体" w:hAnsi="Times New Roman" w:cs="ＤＨＰ特太ゴシック体" w:hint="eastAsia"/>
          <w:color w:val="000000"/>
          <w:kern w:val="0"/>
          <w:sz w:val="24"/>
          <w:szCs w:val="24"/>
        </w:rPr>
        <w:t>一般社団法人滋賀県警備業協会の入会・退会手続に関する規程</w:t>
      </w:r>
    </w:p>
    <w:p w14:paraId="203142D1"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p>
    <w:p w14:paraId="1CDD0D0A"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（趣　旨）</w:t>
      </w:r>
    </w:p>
    <w:p w14:paraId="674A0C8D" w14:textId="77777777" w:rsidR="00235784" w:rsidRPr="00235784" w:rsidRDefault="00235784" w:rsidP="00235784">
      <w:pPr>
        <w:pStyle w:val="a3"/>
        <w:widowControl w:val="0"/>
        <w:numPr>
          <w:ilvl w:val="0"/>
          <w:numId w:val="1"/>
        </w:numPr>
        <w:overflowPunct w:val="0"/>
        <w:spacing w:line="240" w:lineRule="auto"/>
        <w:ind w:leftChars="0"/>
        <w:jc w:val="both"/>
        <w:textAlignment w:val="baseline"/>
        <w:rPr>
          <w:rFonts w:ascii="Times New Roman" w:eastAsia="ＭＳ 明朝" w:hAnsi="Times New Roman" w:cs="ＭＳ 明朝"/>
          <w:color w:val="000000"/>
          <w:kern w:val="0"/>
          <w:szCs w:val="21"/>
        </w:rPr>
      </w:pPr>
      <w:r w:rsidRPr="00235784">
        <w:rPr>
          <w:rFonts w:ascii="Times New Roman" w:eastAsia="ＭＳ 明朝" w:hAnsi="Times New Roman" w:cs="ＭＳ 明朝" w:hint="eastAsia"/>
          <w:color w:val="000000"/>
          <w:kern w:val="0"/>
          <w:szCs w:val="21"/>
        </w:rPr>
        <w:t>この規程は、一般社団法人滋賀県警備業協会の入会手続及び退会手続並びに会費</w:t>
      </w:r>
    </w:p>
    <w:p w14:paraId="1ED067D9" w14:textId="77777777" w:rsidR="00235784" w:rsidRPr="00235784" w:rsidRDefault="00235784" w:rsidP="00235784">
      <w:pPr>
        <w:rPr>
          <w:rFonts w:ascii="ＭＳ 明朝" w:cs="Times New Roman"/>
          <w:spacing w:val="2"/>
        </w:rPr>
      </w:pPr>
      <w:r w:rsidRPr="00235784">
        <w:rPr>
          <w:rFonts w:hint="eastAsia"/>
        </w:rPr>
        <w:t>の納入について、必要な事項を定めるものとする。</w:t>
      </w:r>
    </w:p>
    <w:p w14:paraId="3C2CB584"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p>
    <w:p w14:paraId="1A3C5FF3"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（入　会）</w:t>
      </w:r>
    </w:p>
    <w:p w14:paraId="19399C56" w14:textId="77777777" w:rsidR="00235784" w:rsidRPr="00235784" w:rsidRDefault="00235784" w:rsidP="00235784">
      <w:pPr>
        <w:widowControl w:val="0"/>
        <w:overflowPunct w:val="0"/>
        <w:spacing w:line="240" w:lineRule="auto"/>
        <w:ind w:left="424" w:hangingChars="200" w:hanging="424"/>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第２条　会員になろうとする者は、入会申込書（別記様式第１号「賛助会員になろうとす　る者の入会申込書は別記様式第１号の２」）に、次の各号に掲げる書類を添えて会長に提出し、理事会の承認を受けなければならない。ただし、賛助会員については、第４号から第７号は適用しない。</w:t>
      </w:r>
    </w:p>
    <w:p w14:paraId="522F456A"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（１）登記簿謄本の写し（法人のみ）</w:t>
      </w:r>
    </w:p>
    <w:p w14:paraId="7A86D9DB"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（２）会社の経歴書</w:t>
      </w:r>
    </w:p>
    <w:p w14:paraId="2260AB69"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（３）代表者の経歴書</w:t>
      </w:r>
    </w:p>
    <w:p w14:paraId="719C9091" w14:textId="77777777" w:rsidR="00235784" w:rsidRPr="00235784" w:rsidRDefault="00235784" w:rsidP="00107788">
      <w:pPr>
        <w:widowControl w:val="0"/>
        <w:overflowPunct w:val="0"/>
        <w:spacing w:line="240" w:lineRule="auto"/>
        <w:ind w:left="636" w:hangingChars="300" w:hanging="636"/>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（４）警備業法第５条第２項に規定する認定書の写し及び同法第９条に規定する営業所　　　の届出書の写し</w:t>
      </w:r>
    </w:p>
    <w:p w14:paraId="1E62F813"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（５）労働保険成立届出書の写し</w:t>
      </w:r>
    </w:p>
    <w:p w14:paraId="55D3ABDF" w14:textId="59553F09"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（６）誓約書</w:t>
      </w:r>
      <w:r w:rsidR="006C6997">
        <w:rPr>
          <w:rFonts w:ascii="Times New Roman" w:eastAsia="ＭＳ 明朝" w:hAnsi="Times New Roman" w:cs="ＭＳ 明朝" w:hint="eastAsia"/>
          <w:color w:val="000000"/>
          <w:kern w:val="0"/>
          <w:szCs w:val="21"/>
        </w:rPr>
        <w:t>（別記様式第２号）</w:t>
      </w:r>
    </w:p>
    <w:p w14:paraId="347561FB"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（７）会員２名による入会推薦書（別記様式第３号）</w:t>
      </w:r>
    </w:p>
    <w:p w14:paraId="163C971A"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p>
    <w:p w14:paraId="2D7D8DC6"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（入会金及び会費）</w:t>
      </w:r>
    </w:p>
    <w:p w14:paraId="44B4A9CA"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第３条　入会金及び会費は、次の各号のとおりとする。</w:t>
      </w:r>
    </w:p>
    <w:p w14:paraId="61E28173"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（１）入会金</w:t>
      </w:r>
    </w:p>
    <w:p w14:paraId="498CF52A"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正会員　　　１００，０００円</w:t>
      </w:r>
    </w:p>
    <w:p w14:paraId="3FA624AC"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賛助会員</w:t>
      </w: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なし</w:t>
      </w:r>
      <w:r w:rsidRPr="00235784">
        <w:rPr>
          <w:rFonts w:ascii="Times New Roman" w:eastAsia="ＭＳ 明朝" w:hAnsi="Times New Roman" w:cs="Times New Roman"/>
          <w:color w:val="000000"/>
          <w:kern w:val="0"/>
          <w:szCs w:val="21"/>
        </w:rPr>
        <w:t xml:space="preserve">  </w:t>
      </w:r>
    </w:p>
    <w:p w14:paraId="63D9C136"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（２）会費</w:t>
      </w:r>
      <w:r w:rsidRPr="00235784">
        <w:rPr>
          <w:rFonts w:ascii="Times New Roman" w:eastAsia="ＭＳ 明朝" w:hAnsi="Times New Roman" w:cs="Times New Roman"/>
          <w:color w:val="000000"/>
          <w:kern w:val="0"/>
          <w:szCs w:val="21"/>
        </w:rPr>
        <w:t xml:space="preserve">            </w:t>
      </w:r>
    </w:p>
    <w:p w14:paraId="33D60F95"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正会員</w:t>
      </w: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２０，０００円</w:t>
      </w:r>
    </w:p>
    <w:p w14:paraId="36208E3D"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賛助会員</w:t>
      </w: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２，０００円</w:t>
      </w:r>
    </w:p>
    <w:p w14:paraId="19FD7C1A"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２　納入の方法は、次の各号のとおりとする。</w:t>
      </w:r>
    </w:p>
    <w:p w14:paraId="2C8E9EEE" w14:textId="33BB4CA5"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（１）入会金は、入会後</w:t>
      </w:r>
      <w:r w:rsidR="00107788" w:rsidRPr="00D00F7F">
        <w:rPr>
          <w:rFonts w:ascii="Times New Roman" w:eastAsia="ＭＳ 明朝" w:hAnsi="Times New Roman" w:cs="ＭＳ 明朝" w:hint="eastAsia"/>
          <w:color w:val="000000" w:themeColor="text1"/>
          <w:kern w:val="0"/>
          <w:szCs w:val="21"/>
        </w:rPr>
        <w:t>遅滞なく</w:t>
      </w:r>
      <w:r w:rsidRPr="00235784">
        <w:rPr>
          <w:rFonts w:ascii="Times New Roman" w:eastAsia="ＭＳ 明朝" w:hAnsi="Times New Roman" w:cs="ＭＳ 明朝" w:hint="eastAsia"/>
          <w:color w:val="000000"/>
          <w:kern w:val="0"/>
          <w:szCs w:val="21"/>
        </w:rPr>
        <w:t>納入しなければならない。</w:t>
      </w:r>
    </w:p>
    <w:p w14:paraId="7673CDC0"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（２）会費は、毎月又は３ｶ月若しくは６ｶ月ごとに前納しなければならない。</w:t>
      </w:r>
    </w:p>
    <w:p w14:paraId="53A92EEB"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ただし、新に入会した者にあっては、入会後速やかに納入するものとする。</w:t>
      </w:r>
      <w:r w:rsidRPr="00235784">
        <w:rPr>
          <w:rFonts w:ascii="Times New Roman" w:eastAsia="ＭＳ 明朝" w:hAnsi="Times New Roman" w:cs="Times New Roman"/>
          <w:color w:val="000000"/>
          <w:kern w:val="0"/>
          <w:szCs w:val="21"/>
        </w:rPr>
        <w:t xml:space="preserve">    </w:t>
      </w:r>
    </w:p>
    <w:p w14:paraId="1C79C411"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 xml:space="preserve">　</w:t>
      </w: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（３）退会、又は除名される前に納入した入会金、会費等は返還しない。</w:t>
      </w:r>
    </w:p>
    <w:p w14:paraId="066379B9"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 xml:space="preserve">　</w:t>
      </w:r>
      <w:r w:rsidRPr="00235784">
        <w:rPr>
          <w:rFonts w:ascii="Times New Roman" w:eastAsia="ＭＳ 明朝" w:hAnsi="Times New Roman" w:cs="Times New Roman"/>
          <w:color w:val="000000"/>
          <w:kern w:val="0"/>
          <w:szCs w:val="21"/>
        </w:rPr>
        <w:t xml:space="preserve">         </w:t>
      </w:r>
    </w:p>
    <w:p w14:paraId="314174DE"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（変更届）</w:t>
      </w:r>
    </w:p>
    <w:p w14:paraId="372D2724" w14:textId="77777777" w:rsidR="00235784" w:rsidRPr="00235784" w:rsidRDefault="00235784" w:rsidP="00235784">
      <w:pPr>
        <w:widowControl w:val="0"/>
        <w:overflowPunct w:val="0"/>
        <w:spacing w:line="240" w:lineRule="auto"/>
        <w:ind w:left="424" w:hangingChars="200" w:hanging="424"/>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第４条　会員は、次の各号に変更があったときは、速やかに変更届（別記様式第４号）を　会長に提出しなければならない。</w:t>
      </w:r>
    </w:p>
    <w:p w14:paraId="5A435649"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（１）郵便番号・会社の所在地</w:t>
      </w:r>
    </w:p>
    <w:p w14:paraId="64520FED"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235784">
        <w:rPr>
          <w:rFonts w:ascii="Times New Roman" w:eastAsia="ＭＳ 明朝" w:hAnsi="Times New Roman" w:cs="ＭＳ 明朝" w:hint="eastAsia"/>
          <w:color w:val="000000"/>
          <w:kern w:val="0"/>
          <w:szCs w:val="21"/>
        </w:rPr>
        <w:t>（２）会社名</w:t>
      </w:r>
    </w:p>
    <w:p w14:paraId="3B39D608"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lastRenderedPageBreak/>
        <w:t xml:space="preserve">   </w:t>
      </w:r>
      <w:r>
        <w:rPr>
          <w:rFonts w:ascii="Times New Roman" w:eastAsia="ＭＳ 明朝" w:hAnsi="Times New Roman" w:cs="Times New Roman" w:hint="eastAsia"/>
          <w:color w:val="000000"/>
          <w:kern w:val="0"/>
          <w:szCs w:val="21"/>
        </w:rPr>
        <w:t xml:space="preserve">　</w:t>
      </w:r>
      <w:r w:rsidRPr="00235784">
        <w:rPr>
          <w:rFonts w:ascii="Times New Roman" w:eastAsia="ＭＳ 明朝" w:hAnsi="Times New Roman" w:cs="ＭＳ 明朝" w:hint="eastAsia"/>
          <w:color w:val="000000"/>
          <w:kern w:val="0"/>
          <w:szCs w:val="21"/>
        </w:rPr>
        <w:t>（３）認定番号</w:t>
      </w:r>
    </w:p>
    <w:p w14:paraId="34D4D011"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235784">
        <w:rPr>
          <w:rFonts w:ascii="Times New Roman" w:eastAsia="ＭＳ 明朝" w:hAnsi="Times New Roman" w:cs="ＭＳ 明朝" w:hint="eastAsia"/>
          <w:color w:val="000000"/>
          <w:kern w:val="0"/>
          <w:szCs w:val="21"/>
        </w:rPr>
        <w:t>（４）代表者</w:t>
      </w:r>
    </w:p>
    <w:p w14:paraId="633EE9E0"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235784">
        <w:rPr>
          <w:rFonts w:ascii="Times New Roman" w:eastAsia="ＭＳ 明朝" w:hAnsi="Times New Roman" w:cs="ＭＳ 明朝" w:hint="eastAsia"/>
          <w:color w:val="000000"/>
          <w:kern w:val="0"/>
          <w:szCs w:val="21"/>
        </w:rPr>
        <w:t>（５）電話番号</w:t>
      </w:r>
    </w:p>
    <w:p w14:paraId="7F9F1E12" w14:textId="77777777" w:rsidR="00235784" w:rsidRDefault="00235784" w:rsidP="00235784">
      <w:pPr>
        <w:widowControl w:val="0"/>
        <w:overflowPunct w:val="0"/>
        <w:spacing w:line="240" w:lineRule="auto"/>
        <w:ind w:firstLine="0"/>
        <w:jc w:val="both"/>
        <w:textAlignment w:val="baseline"/>
        <w:rPr>
          <w:rFonts w:ascii="Times New Roman" w:eastAsia="ＭＳ 明朝" w:hAnsi="Times New Roman" w:cs="ＭＳ 明朝"/>
          <w:color w:val="000000"/>
          <w:kern w:val="0"/>
          <w:szCs w:val="21"/>
        </w:rPr>
      </w:pPr>
      <w:r w:rsidRPr="00235784">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235784">
        <w:rPr>
          <w:rFonts w:ascii="Times New Roman" w:eastAsia="ＭＳ 明朝" w:hAnsi="Times New Roman" w:cs="ＭＳ 明朝" w:hint="eastAsia"/>
          <w:color w:val="000000"/>
          <w:kern w:val="0"/>
          <w:szCs w:val="21"/>
        </w:rPr>
        <w:t>（６）ＦＡＸ番号</w:t>
      </w:r>
    </w:p>
    <w:p w14:paraId="559C68E7" w14:textId="69BD3CFF" w:rsidR="00E8613F" w:rsidRDefault="00FD615A" w:rsidP="00235784">
      <w:pPr>
        <w:widowControl w:val="0"/>
        <w:overflowPunct w:val="0"/>
        <w:spacing w:line="240" w:lineRule="auto"/>
        <w:ind w:firstLine="0"/>
        <w:jc w:val="both"/>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E8613F">
        <w:rPr>
          <w:rFonts w:ascii="Times New Roman" w:eastAsia="ＭＳ 明朝" w:hAnsi="Times New Roman" w:cs="ＭＳ 明朝" w:hint="eastAsia"/>
          <w:color w:val="000000"/>
          <w:kern w:val="0"/>
          <w:szCs w:val="21"/>
        </w:rPr>
        <w:t>（７）</w:t>
      </w:r>
      <w:r w:rsidR="00642FE2">
        <w:rPr>
          <w:rFonts w:ascii="Times New Roman" w:eastAsia="ＭＳ 明朝" w:hAnsi="Times New Roman" w:cs="ＭＳ 明朝" w:hint="eastAsia"/>
          <w:color w:val="000000"/>
          <w:kern w:val="0"/>
          <w:szCs w:val="21"/>
        </w:rPr>
        <w:t>資本金</w:t>
      </w:r>
    </w:p>
    <w:p w14:paraId="1547284F" w14:textId="17E8A210" w:rsidR="00642FE2" w:rsidRPr="00D00F7F" w:rsidRDefault="00642FE2" w:rsidP="00235784">
      <w:pPr>
        <w:widowControl w:val="0"/>
        <w:overflowPunct w:val="0"/>
        <w:spacing w:line="240" w:lineRule="auto"/>
        <w:ind w:firstLine="0"/>
        <w:jc w:val="both"/>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kern w:val="0"/>
          <w:szCs w:val="21"/>
        </w:rPr>
        <w:t xml:space="preserve">　　</w:t>
      </w:r>
      <w:r w:rsidRPr="00D00F7F">
        <w:rPr>
          <w:rFonts w:ascii="Times New Roman" w:eastAsia="ＭＳ 明朝" w:hAnsi="Times New Roman" w:cs="ＭＳ 明朝" w:hint="eastAsia"/>
          <w:color w:val="000000" w:themeColor="text1"/>
          <w:kern w:val="0"/>
          <w:szCs w:val="21"/>
        </w:rPr>
        <w:t xml:space="preserve"> </w:t>
      </w:r>
      <w:r w:rsidRPr="00D00F7F">
        <w:rPr>
          <w:rFonts w:ascii="Times New Roman" w:eastAsia="ＭＳ 明朝" w:hAnsi="Times New Roman" w:cs="ＭＳ 明朝" w:hint="eastAsia"/>
          <w:color w:val="000000" w:themeColor="text1"/>
          <w:kern w:val="0"/>
          <w:szCs w:val="21"/>
        </w:rPr>
        <w:t>（８）会社用メールアドレス</w:t>
      </w:r>
    </w:p>
    <w:p w14:paraId="0D00A999" w14:textId="5CC9C50F" w:rsidR="00642FE2" w:rsidRPr="00D00F7F" w:rsidRDefault="00642FE2" w:rsidP="00235784">
      <w:pPr>
        <w:widowControl w:val="0"/>
        <w:overflowPunct w:val="0"/>
        <w:spacing w:line="240" w:lineRule="auto"/>
        <w:ind w:firstLine="0"/>
        <w:jc w:val="both"/>
        <w:textAlignment w:val="baseline"/>
        <w:rPr>
          <w:rFonts w:ascii="Times New Roman" w:eastAsia="ＭＳ 明朝" w:hAnsi="Times New Roman" w:cs="ＭＳ 明朝"/>
          <w:color w:val="000000" w:themeColor="text1"/>
          <w:kern w:val="0"/>
          <w:szCs w:val="21"/>
        </w:rPr>
      </w:pPr>
      <w:r w:rsidRPr="00D00F7F">
        <w:rPr>
          <w:rFonts w:ascii="Times New Roman" w:eastAsia="ＭＳ 明朝" w:hAnsi="Times New Roman" w:cs="ＭＳ 明朝" w:hint="eastAsia"/>
          <w:color w:val="000000" w:themeColor="text1"/>
          <w:kern w:val="0"/>
          <w:szCs w:val="21"/>
        </w:rPr>
        <w:t xml:space="preserve">　　</w:t>
      </w:r>
      <w:r w:rsidRPr="00D00F7F">
        <w:rPr>
          <w:rFonts w:ascii="Times New Roman" w:eastAsia="ＭＳ 明朝" w:hAnsi="Times New Roman" w:cs="ＭＳ 明朝" w:hint="eastAsia"/>
          <w:color w:val="000000" w:themeColor="text1"/>
          <w:kern w:val="0"/>
          <w:szCs w:val="21"/>
        </w:rPr>
        <w:t xml:space="preserve"> </w:t>
      </w:r>
      <w:r w:rsidRPr="00D00F7F">
        <w:rPr>
          <w:rFonts w:ascii="Times New Roman" w:eastAsia="ＭＳ 明朝" w:hAnsi="Times New Roman" w:cs="ＭＳ 明朝" w:hint="eastAsia"/>
          <w:color w:val="000000" w:themeColor="text1"/>
          <w:kern w:val="0"/>
          <w:szCs w:val="21"/>
        </w:rPr>
        <w:t>（９）</w:t>
      </w:r>
      <w:r w:rsidR="00EC05A0" w:rsidRPr="00D00F7F">
        <w:rPr>
          <w:rFonts w:ascii="Times New Roman" w:eastAsia="ＭＳ 明朝" w:hAnsi="Times New Roman" w:cs="ＭＳ 明朝" w:hint="eastAsia"/>
          <w:color w:val="000000" w:themeColor="text1"/>
          <w:kern w:val="0"/>
          <w:szCs w:val="21"/>
        </w:rPr>
        <w:t>業務区分</w:t>
      </w:r>
    </w:p>
    <w:p w14:paraId="6C715A0E" w14:textId="77777777" w:rsidR="00235784" w:rsidRPr="00235784" w:rsidRDefault="00235784" w:rsidP="00235784">
      <w:pPr>
        <w:widowControl w:val="0"/>
        <w:overflowPunct w:val="0"/>
        <w:spacing w:line="240" w:lineRule="auto"/>
        <w:ind w:firstLine="0"/>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235784">
        <w:rPr>
          <w:rFonts w:ascii="Times New Roman" w:eastAsia="ＭＳ 明朝" w:hAnsi="Times New Roman" w:cs="ＭＳ 明朝" w:hint="eastAsia"/>
          <w:color w:val="000000"/>
          <w:kern w:val="0"/>
          <w:szCs w:val="21"/>
        </w:rPr>
        <w:t xml:space="preserve">　　　　　　　　　　　　　　　　　　　　　　　　　　　　　　　　　　　　</w:t>
      </w:r>
      <w:r w:rsidRPr="00235784">
        <w:rPr>
          <w:rFonts w:ascii="Times New Roman" w:eastAsia="ＭＳ 明朝" w:hAnsi="Times New Roman" w:cs="Times New Roman"/>
          <w:color w:val="000000"/>
          <w:kern w:val="0"/>
          <w:szCs w:val="21"/>
        </w:rPr>
        <w:t xml:space="preserve">            </w:t>
      </w:r>
    </w:p>
    <w:p w14:paraId="5398B9C1"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（退　会）</w:t>
      </w:r>
    </w:p>
    <w:p w14:paraId="251B05E5" w14:textId="77777777" w:rsidR="00235784" w:rsidRPr="00235784" w:rsidRDefault="00235784" w:rsidP="00235784">
      <w:pPr>
        <w:widowControl w:val="0"/>
        <w:overflowPunct w:val="0"/>
        <w:spacing w:line="240" w:lineRule="auto"/>
        <w:ind w:left="424" w:hangingChars="200" w:hanging="424"/>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第５条　会員は、退会しようとするときは、退会届（別紀様式第５号）を会長に提出しな　ければならない。</w:t>
      </w:r>
    </w:p>
    <w:p w14:paraId="18BDE16F"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p>
    <w:p w14:paraId="477E1E7D"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（退会勧告）</w:t>
      </w:r>
    </w:p>
    <w:p w14:paraId="4C647FF8" w14:textId="77777777" w:rsidR="00235784" w:rsidRPr="00235784" w:rsidRDefault="00235784" w:rsidP="00235784">
      <w:pPr>
        <w:widowControl w:val="0"/>
        <w:overflowPunct w:val="0"/>
        <w:spacing w:line="240" w:lineRule="auto"/>
        <w:ind w:left="424" w:hangingChars="200" w:hanging="424"/>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第６条　会長は、会員が次の各号に該当する場合は、理事会の承認を得て退会を勧告する　ことができる。</w:t>
      </w:r>
    </w:p>
    <w:p w14:paraId="468E2FC6"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（１）警備業法第４９条（営業停止等）に基づき公安委員会の処分を受けた場合</w:t>
      </w:r>
    </w:p>
    <w:p w14:paraId="57CBA13C" w14:textId="77777777" w:rsidR="00D73953" w:rsidRDefault="00235784" w:rsidP="00D73953">
      <w:pPr>
        <w:widowControl w:val="0"/>
        <w:overflowPunct w:val="0"/>
        <w:spacing w:line="240" w:lineRule="auto"/>
        <w:ind w:left="848" w:hangingChars="400" w:hanging="848"/>
        <w:jc w:val="both"/>
        <w:textAlignment w:val="baseline"/>
        <w:rPr>
          <w:rFonts w:ascii="Times New Roman" w:eastAsia="ＭＳ 明朝" w:hAnsi="Times New Roman" w:cs="ＭＳ 明朝"/>
          <w:color w:val="000000"/>
          <w:kern w:val="0"/>
          <w:szCs w:val="21"/>
        </w:rPr>
      </w:pPr>
      <w:r w:rsidRPr="00235784">
        <w:rPr>
          <w:rFonts w:ascii="Times New Roman" w:eastAsia="ＭＳ 明朝" w:hAnsi="Times New Roman" w:cs="Times New Roman"/>
          <w:color w:val="000000"/>
          <w:kern w:val="0"/>
          <w:szCs w:val="21"/>
        </w:rPr>
        <w:t xml:space="preserve">    </w:t>
      </w:r>
      <w:r w:rsidRPr="00235784">
        <w:rPr>
          <w:rFonts w:ascii="Times New Roman" w:eastAsia="ＭＳ 明朝" w:hAnsi="Times New Roman" w:cs="ＭＳ 明朝" w:hint="eastAsia"/>
          <w:color w:val="000000"/>
          <w:kern w:val="0"/>
          <w:szCs w:val="21"/>
        </w:rPr>
        <w:t>（２）定款第１０条第１号、第２号、第３号及び第１１条第１号、第２号のいずれか</w:t>
      </w:r>
    </w:p>
    <w:p w14:paraId="39F560A0" w14:textId="40B2390D" w:rsidR="00235784" w:rsidRPr="00235784" w:rsidRDefault="00235784" w:rsidP="00D73953">
      <w:pPr>
        <w:widowControl w:val="0"/>
        <w:overflowPunct w:val="0"/>
        <w:spacing w:line="240" w:lineRule="auto"/>
        <w:ind w:left="848" w:hangingChars="400" w:hanging="848"/>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 xml:space="preserve">　　　</w:t>
      </w:r>
      <w:r w:rsidR="00107788">
        <w:rPr>
          <w:rFonts w:ascii="Times New Roman" w:eastAsia="ＭＳ 明朝" w:hAnsi="Times New Roman" w:cs="ＭＳ 明朝" w:hint="eastAsia"/>
          <w:color w:val="000000"/>
          <w:kern w:val="0"/>
          <w:szCs w:val="21"/>
        </w:rPr>
        <w:t xml:space="preserve">　</w:t>
      </w:r>
      <w:r w:rsidRPr="00235784">
        <w:rPr>
          <w:rFonts w:ascii="Times New Roman" w:eastAsia="ＭＳ 明朝" w:hAnsi="Times New Roman" w:cs="ＭＳ 明朝" w:hint="eastAsia"/>
          <w:color w:val="000000"/>
          <w:kern w:val="0"/>
          <w:szCs w:val="21"/>
        </w:rPr>
        <w:t>に該当した場合</w:t>
      </w:r>
    </w:p>
    <w:p w14:paraId="1588AE33"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Times New Roman"/>
          <w:color w:val="000000"/>
          <w:kern w:val="0"/>
          <w:szCs w:val="21"/>
        </w:rPr>
        <w:t xml:space="preserve">                </w:t>
      </w:r>
    </w:p>
    <w:p w14:paraId="378F865C"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 xml:space="preserve">附則　</w:t>
      </w:r>
    </w:p>
    <w:p w14:paraId="18225B3B"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この規程は、昭和６３年４月１日より施行する。</w:t>
      </w:r>
    </w:p>
    <w:p w14:paraId="791297CF"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 xml:space="preserve">附則　</w:t>
      </w:r>
    </w:p>
    <w:p w14:paraId="5956D4F0"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この規程は、平成６年４月１日より施行する。</w:t>
      </w:r>
    </w:p>
    <w:p w14:paraId="7333D506"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 xml:space="preserve">附則　</w:t>
      </w:r>
    </w:p>
    <w:p w14:paraId="26803F37"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この規程は、平成２１年４月９日より施行する。</w:t>
      </w:r>
    </w:p>
    <w:p w14:paraId="2105FA86"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 xml:space="preserve">附則　</w:t>
      </w:r>
    </w:p>
    <w:p w14:paraId="7D689C7A" w14:textId="77777777" w:rsidR="00235784" w:rsidRPr="00235784" w:rsidRDefault="00235784"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sidRPr="00235784">
        <w:rPr>
          <w:rFonts w:ascii="Times New Roman" w:eastAsia="ＭＳ 明朝" w:hAnsi="Times New Roman" w:cs="ＭＳ 明朝" w:hint="eastAsia"/>
          <w:color w:val="000000"/>
          <w:kern w:val="0"/>
          <w:szCs w:val="21"/>
        </w:rPr>
        <w:t>この規程は、平成２４年４月１日より施行する。</w:t>
      </w:r>
    </w:p>
    <w:p w14:paraId="3147DE32" w14:textId="29169B6C" w:rsidR="00235784" w:rsidRDefault="00642FE2"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附則</w:t>
      </w:r>
    </w:p>
    <w:p w14:paraId="57FED22A" w14:textId="37367EFB" w:rsidR="00642FE2" w:rsidRPr="00235784" w:rsidRDefault="00642FE2" w:rsidP="00235784">
      <w:pPr>
        <w:widowControl w:val="0"/>
        <w:overflowPunct w:val="0"/>
        <w:spacing w:line="240" w:lineRule="auto"/>
        <w:ind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この</w:t>
      </w:r>
      <w:r w:rsidR="00107788">
        <w:rPr>
          <w:rFonts w:ascii="ＭＳ 明朝" w:eastAsia="ＭＳ 明朝" w:hAnsi="Times New Roman" w:cs="Times New Roman" w:hint="eastAsia"/>
          <w:color w:val="000000"/>
          <w:spacing w:val="2"/>
          <w:kern w:val="0"/>
          <w:szCs w:val="21"/>
        </w:rPr>
        <w:t>規程</w:t>
      </w:r>
      <w:r>
        <w:rPr>
          <w:rFonts w:ascii="ＭＳ 明朝" w:eastAsia="ＭＳ 明朝" w:hAnsi="Times New Roman" w:cs="Times New Roman" w:hint="eastAsia"/>
          <w:color w:val="000000"/>
          <w:spacing w:val="2"/>
          <w:kern w:val="0"/>
          <w:szCs w:val="21"/>
        </w:rPr>
        <w:t>は、令和５年７月１日より施行する。</w:t>
      </w:r>
    </w:p>
    <w:p w14:paraId="2D23F0F8" w14:textId="77777777" w:rsidR="00552E9B" w:rsidRDefault="00552E9B" w:rsidP="00235784"/>
    <w:p w14:paraId="56E01489" w14:textId="77777777" w:rsidR="00235784" w:rsidRDefault="00235784" w:rsidP="00235784"/>
    <w:p w14:paraId="6D80BFAE" w14:textId="77777777" w:rsidR="00235784" w:rsidRDefault="00235784" w:rsidP="00235784"/>
    <w:p w14:paraId="7F467656" w14:textId="77777777" w:rsidR="00235784" w:rsidRDefault="00235784" w:rsidP="00235784"/>
    <w:p w14:paraId="4D36B275" w14:textId="77777777" w:rsidR="00235784" w:rsidRDefault="00235784" w:rsidP="00235784"/>
    <w:p w14:paraId="46691E07" w14:textId="77777777" w:rsidR="00235784" w:rsidRDefault="00235784" w:rsidP="00235784"/>
    <w:p w14:paraId="49B1BF1F" w14:textId="77777777" w:rsidR="00235784" w:rsidRDefault="00235784" w:rsidP="00235784"/>
    <w:p w14:paraId="42FDD42A" w14:textId="77777777" w:rsidR="00235784" w:rsidRDefault="00235784" w:rsidP="00235784"/>
    <w:p w14:paraId="1EC1292D" w14:textId="77777777" w:rsidR="00235784" w:rsidRDefault="00235784" w:rsidP="00235784"/>
    <w:p w14:paraId="7355559F" w14:textId="77777777" w:rsidR="00235784" w:rsidRDefault="00235784" w:rsidP="00235784"/>
    <w:p w14:paraId="2BC2B065" w14:textId="77777777" w:rsidR="00235784" w:rsidRDefault="00235784" w:rsidP="00235784"/>
    <w:sectPr w:rsidR="00235784" w:rsidSect="00235784">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3719A"/>
    <w:multiLevelType w:val="hybridMultilevel"/>
    <w:tmpl w:val="10BA1842"/>
    <w:lvl w:ilvl="0" w:tplc="EC9A910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307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84"/>
    <w:rsid w:val="00107788"/>
    <w:rsid w:val="00151367"/>
    <w:rsid w:val="00235784"/>
    <w:rsid w:val="003C7C25"/>
    <w:rsid w:val="003F2F39"/>
    <w:rsid w:val="004E59E1"/>
    <w:rsid w:val="00552E9B"/>
    <w:rsid w:val="00642FE2"/>
    <w:rsid w:val="006C6997"/>
    <w:rsid w:val="006F2C2E"/>
    <w:rsid w:val="007962AA"/>
    <w:rsid w:val="00C1063A"/>
    <w:rsid w:val="00D00F7F"/>
    <w:rsid w:val="00D7260C"/>
    <w:rsid w:val="00D73953"/>
    <w:rsid w:val="00E8613F"/>
    <w:rsid w:val="00EC05A0"/>
    <w:rsid w:val="00FD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8C686"/>
  <w15:chartTrackingRefBased/>
  <w15:docId w15:val="{E584E1AB-BF33-4054-AF2E-95D4AE80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pPr>
        <w:spacing w:line="60" w:lineRule="auto"/>
        <w:ind w:firstLine="4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7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11</cp:revision>
  <cp:lastPrinted>2023-06-27T02:45:00Z</cp:lastPrinted>
  <dcterms:created xsi:type="dcterms:W3CDTF">2020-06-04T05:54:00Z</dcterms:created>
  <dcterms:modified xsi:type="dcterms:W3CDTF">2023-06-27T02:45:00Z</dcterms:modified>
</cp:coreProperties>
</file>